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3610F" w14:textId="77777777" w:rsidR="00B66ADF" w:rsidRDefault="00B66ADF" w:rsidP="00A72F4A">
      <w:pPr>
        <w:pStyle w:val="paragraph"/>
        <w:shd w:val="clear" w:color="auto" w:fill="FFFFFF"/>
        <w:spacing w:before="0" w:beforeAutospacing="0" w:after="0" w:afterAutospacing="0"/>
        <w:jc w:val="center"/>
        <w:textAlignment w:val="baseline"/>
        <w:rPr>
          <w:rStyle w:val="normaltextrun"/>
          <w:rFonts w:ascii="Arial" w:eastAsiaTheme="majorEastAsia" w:hAnsi="Arial" w:cs="Arial"/>
          <w:b/>
          <w:bCs/>
          <w:color w:val="000000"/>
          <w:sz w:val="22"/>
          <w:szCs w:val="22"/>
        </w:rPr>
      </w:pPr>
    </w:p>
    <w:p w14:paraId="325B6C0B" w14:textId="77777777" w:rsidR="00B66ADF" w:rsidRDefault="00B66ADF" w:rsidP="00A72F4A">
      <w:pPr>
        <w:pStyle w:val="paragraph"/>
        <w:shd w:val="clear" w:color="auto" w:fill="FFFFFF"/>
        <w:spacing w:before="0" w:beforeAutospacing="0" w:after="0" w:afterAutospacing="0"/>
        <w:jc w:val="center"/>
        <w:textAlignment w:val="baseline"/>
        <w:rPr>
          <w:rStyle w:val="normaltextrun"/>
          <w:rFonts w:ascii="Arial" w:eastAsiaTheme="majorEastAsia" w:hAnsi="Arial" w:cs="Arial"/>
          <w:b/>
          <w:bCs/>
          <w:color w:val="000000"/>
          <w:sz w:val="22"/>
          <w:szCs w:val="22"/>
        </w:rPr>
      </w:pPr>
    </w:p>
    <w:p w14:paraId="39FA663C" w14:textId="212F65A7" w:rsidR="00A72F4A" w:rsidRDefault="00A72F4A" w:rsidP="00A72F4A">
      <w:pPr>
        <w:pStyle w:val="paragraph"/>
        <w:shd w:val="clear" w:color="auto" w:fill="FFFFFF"/>
        <w:spacing w:before="0" w:beforeAutospacing="0" w:after="0" w:afterAutospacing="0"/>
        <w:jc w:val="center"/>
        <w:textAlignment w:val="baseline"/>
        <w:rPr>
          <w:rStyle w:val="eop"/>
          <w:rFonts w:ascii="Arial" w:eastAsiaTheme="majorEastAsia" w:hAnsi="Arial" w:cs="Arial"/>
          <w:color w:val="000000"/>
          <w:sz w:val="22"/>
          <w:szCs w:val="22"/>
        </w:rPr>
      </w:pPr>
      <w:r>
        <w:rPr>
          <w:rStyle w:val="normaltextrun"/>
          <w:rFonts w:ascii="Arial" w:eastAsiaTheme="majorEastAsia" w:hAnsi="Arial" w:cs="Arial"/>
          <w:b/>
          <w:bCs/>
          <w:color w:val="000000"/>
          <w:sz w:val="22"/>
          <w:szCs w:val="22"/>
        </w:rPr>
        <w:t>LOVER COMMUNITY TRUST DATA PROTECTION POLICY</w:t>
      </w:r>
      <w:r>
        <w:rPr>
          <w:rStyle w:val="eop"/>
          <w:rFonts w:ascii="Arial" w:eastAsiaTheme="majorEastAsia" w:hAnsi="Arial" w:cs="Arial"/>
          <w:color w:val="000000"/>
          <w:sz w:val="22"/>
          <w:szCs w:val="22"/>
        </w:rPr>
        <w:t> </w:t>
      </w:r>
    </w:p>
    <w:p w14:paraId="413FB3DB" w14:textId="77777777" w:rsidR="00A72F4A" w:rsidRDefault="00A72F4A" w:rsidP="00A72F4A">
      <w:pPr>
        <w:pStyle w:val="paragraph"/>
        <w:shd w:val="clear" w:color="auto" w:fill="FFFFFF"/>
        <w:spacing w:before="0" w:beforeAutospacing="0" w:after="0" w:afterAutospacing="0"/>
        <w:jc w:val="center"/>
        <w:textAlignment w:val="baseline"/>
        <w:rPr>
          <w:rFonts w:ascii="Segoe UI" w:hAnsi="Segoe UI" w:cs="Segoe UI"/>
          <w:sz w:val="18"/>
          <w:szCs w:val="18"/>
        </w:rPr>
      </w:pPr>
    </w:p>
    <w:p w14:paraId="5630DC58" w14:textId="00542E9E" w:rsidR="00A72F4A" w:rsidRDefault="00A72F4A" w:rsidP="00A72F4A">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2"/>
          <w:szCs w:val="22"/>
        </w:rPr>
        <w:t xml:space="preserve">Lover Community Trust needs to keep certain information about its Trustees, Volunteers and Old School Users to carry out its </w:t>
      </w:r>
      <w:r w:rsidR="00B66ADF">
        <w:rPr>
          <w:rStyle w:val="normaltextrun"/>
          <w:rFonts w:ascii="Arial" w:eastAsiaTheme="majorEastAsia" w:hAnsi="Arial" w:cs="Arial"/>
          <w:sz w:val="22"/>
          <w:szCs w:val="22"/>
        </w:rPr>
        <w:t>day-to-day</w:t>
      </w:r>
      <w:r>
        <w:rPr>
          <w:rStyle w:val="normaltextrun"/>
          <w:rFonts w:ascii="Arial" w:eastAsiaTheme="majorEastAsia" w:hAnsi="Arial" w:cs="Arial"/>
          <w:sz w:val="22"/>
          <w:szCs w:val="22"/>
        </w:rPr>
        <w:t xml:space="preserve"> operations, to meet its objectives and to comply with legal obligations. The organisation is committed to ensuring that any personal data will be dealt with in line with the Data Protection Act </w:t>
      </w:r>
      <w:r w:rsidR="00B66ADF">
        <w:rPr>
          <w:rStyle w:val="normaltextrun"/>
          <w:rFonts w:ascii="Arial" w:eastAsiaTheme="majorEastAsia" w:hAnsi="Arial" w:cs="Arial"/>
          <w:sz w:val="22"/>
          <w:szCs w:val="22"/>
        </w:rPr>
        <w:t>201</w:t>
      </w:r>
      <w:r>
        <w:rPr>
          <w:rStyle w:val="normaltextrun"/>
          <w:rFonts w:ascii="Arial" w:eastAsiaTheme="majorEastAsia" w:hAnsi="Arial" w:cs="Arial"/>
          <w:sz w:val="22"/>
          <w:szCs w:val="22"/>
        </w:rPr>
        <w:t xml:space="preserve">8. To comply with the law, personal information will be collected and used fairly, stored safely and not disclosed to any other person unlawfully. The aim of this policy is to ensure that everyone handling personal data is fully aware of the requirements and acts in accordance with data protection procedures. </w:t>
      </w:r>
      <w:r>
        <w:rPr>
          <w:rStyle w:val="normaltextrun"/>
          <w:rFonts w:ascii="Arial" w:eastAsiaTheme="majorEastAsia" w:hAnsi="Arial" w:cs="Arial"/>
          <w:sz w:val="22"/>
          <w:szCs w:val="22"/>
          <w:shd w:val="clear" w:color="auto" w:fill="FFFFFF"/>
        </w:rPr>
        <w:t>Lover Community Trust is a registered charity. The Registered Charity Number is 1164291. </w:t>
      </w:r>
      <w:r>
        <w:rPr>
          <w:rStyle w:val="eop"/>
          <w:rFonts w:ascii="Arial" w:eastAsiaTheme="majorEastAsia" w:hAnsi="Arial" w:cs="Arial"/>
          <w:sz w:val="22"/>
          <w:szCs w:val="22"/>
        </w:rPr>
        <w:t> </w:t>
      </w:r>
    </w:p>
    <w:p w14:paraId="6CA23B7E" w14:textId="77777777" w:rsidR="00B66ADF" w:rsidRDefault="00B66ADF" w:rsidP="00B66ADF">
      <w:pPr>
        <w:pStyle w:val="paragraph"/>
        <w:spacing w:before="0" w:beforeAutospacing="0" w:after="0" w:afterAutospacing="0"/>
        <w:textAlignment w:val="baseline"/>
        <w:rPr>
          <w:rStyle w:val="normaltextrun"/>
          <w:rFonts w:ascii="Arial" w:eastAsiaTheme="majorEastAsia" w:hAnsi="Arial" w:cs="Arial"/>
          <w:sz w:val="22"/>
          <w:szCs w:val="22"/>
        </w:rPr>
      </w:pPr>
    </w:p>
    <w:p w14:paraId="2B81FFED" w14:textId="127D513D" w:rsidR="00A72F4A" w:rsidRDefault="00A72F4A" w:rsidP="00B66ADF">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 xml:space="preserve">In line with the Data Protection Act </w:t>
      </w:r>
      <w:r w:rsidR="00B66ADF">
        <w:rPr>
          <w:rStyle w:val="normaltextrun"/>
          <w:rFonts w:ascii="Arial" w:eastAsiaTheme="majorEastAsia" w:hAnsi="Arial" w:cs="Arial"/>
          <w:sz w:val="22"/>
          <w:szCs w:val="22"/>
        </w:rPr>
        <w:t>201</w:t>
      </w:r>
      <w:r>
        <w:rPr>
          <w:rStyle w:val="normaltextrun"/>
          <w:rFonts w:ascii="Arial" w:eastAsiaTheme="majorEastAsia" w:hAnsi="Arial" w:cs="Arial"/>
          <w:sz w:val="22"/>
          <w:szCs w:val="22"/>
        </w:rPr>
        <w:t>8 principles, we will ensure that personal data will: </w:t>
      </w:r>
      <w:r>
        <w:rPr>
          <w:rStyle w:val="eop"/>
          <w:rFonts w:ascii="Arial" w:eastAsiaTheme="majorEastAsia" w:hAnsi="Arial" w:cs="Arial"/>
          <w:sz w:val="22"/>
          <w:szCs w:val="22"/>
        </w:rPr>
        <w:t> </w:t>
      </w:r>
    </w:p>
    <w:p w14:paraId="3543E66A" w14:textId="77777777" w:rsidR="00A72F4A" w:rsidRDefault="00A72F4A" w:rsidP="00B66ADF">
      <w:pPr>
        <w:pStyle w:val="paragraph"/>
        <w:numPr>
          <w:ilvl w:val="0"/>
          <w:numId w:val="1"/>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sz w:val="22"/>
          <w:szCs w:val="22"/>
        </w:rPr>
        <w:t>Be obtained fairly and lawfully and for a specific and lawful purpose </w:t>
      </w:r>
      <w:r>
        <w:rPr>
          <w:rStyle w:val="eop"/>
          <w:rFonts w:ascii="Arial" w:eastAsiaTheme="majorEastAsia" w:hAnsi="Arial" w:cs="Arial"/>
          <w:sz w:val="22"/>
          <w:szCs w:val="22"/>
        </w:rPr>
        <w:t> </w:t>
      </w:r>
    </w:p>
    <w:p w14:paraId="08EB36A5" w14:textId="77777777" w:rsidR="00A72F4A" w:rsidRDefault="00A72F4A" w:rsidP="00B66ADF">
      <w:pPr>
        <w:pStyle w:val="paragraph"/>
        <w:numPr>
          <w:ilvl w:val="0"/>
          <w:numId w:val="1"/>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sz w:val="22"/>
          <w:szCs w:val="22"/>
        </w:rPr>
        <w:t>Be adequate, relevant but not excessive </w:t>
      </w:r>
      <w:r>
        <w:rPr>
          <w:rStyle w:val="eop"/>
          <w:rFonts w:ascii="Arial" w:eastAsiaTheme="majorEastAsia" w:hAnsi="Arial" w:cs="Arial"/>
          <w:sz w:val="22"/>
          <w:szCs w:val="22"/>
        </w:rPr>
        <w:t> </w:t>
      </w:r>
    </w:p>
    <w:p w14:paraId="429C0C04" w14:textId="77777777" w:rsidR="00A72F4A" w:rsidRDefault="00A72F4A" w:rsidP="00B66ADF">
      <w:pPr>
        <w:pStyle w:val="paragraph"/>
        <w:numPr>
          <w:ilvl w:val="0"/>
          <w:numId w:val="1"/>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sz w:val="22"/>
          <w:szCs w:val="22"/>
        </w:rPr>
        <w:t>Be accurate and kept up to date </w:t>
      </w:r>
      <w:r>
        <w:rPr>
          <w:rStyle w:val="eop"/>
          <w:rFonts w:ascii="Arial" w:eastAsiaTheme="majorEastAsia" w:hAnsi="Arial" w:cs="Arial"/>
          <w:sz w:val="22"/>
          <w:szCs w:val="22"/>
        </w:rPr>
        <w:t> </w:t>
      </w:r>
    </w:p>
    <w:p w14:paraId="7785D881" w14:textId="77777777" w:rsidR="00A72F4A" w:rsidRDefault="00A72F4A" w:rsidP="00B66ADF">
      <w:pPr>
        <w:pStyle w:val="paragraph"/>
        <w:numPr>
          <w:ilvl w:val="0"/>
          <w:numId w:val="1"/>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sz w:val="22"/>
          <w:szCs w:val="22"/>
        </w:rPr>
        <w:t>Not be held longer than necessary </w:t>
      </w:r>
      <w:r>
        <w:rPr>
          <w:rStyle w:val="eop"/>
          <w:rFonts w:ascii="Arial" w:eastAsiaTheme="majorEastAsia" w:hAnsi="Arial" w:cs="Arial"/>
          <w:sz w:val="22"/>
          <w:szCs w:val="22"/>
        </w:rPr>
        <w:t> </w:t>
      </w:r>
    </w:p>
    <w:p w14:paraId="64CFD202" w14:textId="77777777" w:rsidR="00A72F4A" w:rsidRDefault="00A72F4A" w:rsidP="00B66ADF">
      <w:pPr>
        <w:pStyle w:val="paragraph"/>
        <w:numPr>
          <w:ilvl w:val="0"/>
          <w:numId w:val="1"/>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sz w:val="22"/>
          <w:szCs w:val="22"/>
        </w:rPr>
        <w:t>Be processed in accordance with the rights of data subjects </w:t>
      </w:r>
      <w:r>
        <w:rPr>
          <w:rStyle w:val="eop"/>
          <w:rFonts w:ascii="Arial" w:eastAsiaTheme="majorEastAsia" w:hAnsi="Arial" w:cs="Arial"/>
          <w:sz w:val="22"/>
          <w:szCs w:val="22"/>
        </w:rPr>
        <w:t> </w:t>
      </w:r>
    </w:p>
    <w:p w14:paraId="13B88E64" w14:textId="77777777" w:rsidR="00A72F4A" w:rsidRPr="00A72F4A" w:rsidRDefault="00A72F4A" w:rsidP="00A72F4A">
      <w:pPr>
        <w:pStyle w:val="paragraph"/>
        <w:numPr>
          <w:ilvl w:val="0"/>
          <w:numId w:val="1"/>
        </w:numPr>
        <w:spacing w:before="0" w:beforeAutospacing="0" w:after="0" w:afterAutospacing="0"/>
        <w:ind w:left="1080" w:firstLine="0"/>
        <w:textAlignment w:val="baseline"/>
        <w:rPr>
          <w:rStyle w:val="eop"/>
          <w:rFonts w:ascii="Arial" w:hAnsi="Arial" w:cs="Arial"/>
        </w:rPr>
      </w:pPr>
      <w:r>
        <w:rPr>
          <w:rStyle w:val="normaltextrun"/>
          <w:rFonts w:ascii="Arial" w:eastAsiaTheme="majorEastAsia" w:hAnsi="Arial" w:cs="Arial"/>
          <w:sz w:val="22"/>
          <w:szCs w:val="22"/>
        </w:rPr>
        <w:t>Be subject to appropriate security measures </w:t>
      </w:r>
      <w:r>
        <w:rPr>
          <w:rStyle w:val="eop"/>
          <w:rFonts w:ascii="Arial" w:eastAsiaTheme="majorEastAsia" w:hAnsi="Arial" w:cs="Arial"/>
          <w:sz w:val="22"/>
          <w:szCs w:val="22"/>
        </w:rPr>
        <w:t> </w:t>
      </w:r>
    </w:p>
    <w:p w14:paraId="236E1D9D" w14:textId="77777777" w:rsidR="00A72F4A" w:rsidRDefault="00A72F4A" w:rsidP="00A72F4A">
      <w:pPr>
        <w:pStyle w:val="paragraph"/>
        <w:spacing w:before="0" w:beforeAutospacing="0" w:after="0" w:afterAutospacing="0"/>
        <w:ind w:left="1080"/>
        <w:textAlignment w:val="baseline"/>
        <w:rPr>
          <w:rFonts w:ascii="Arial" w:hAnsi="Arial" w:cs="Arial"/>
        </w:rPr>
      </w:pPr>
    </w:p>
    <w:p w14:paraId="2A3B48E1" w14:textId="77777777" w:rsidR="00A72F4A" w:rsidRDefault="00A72F4A" w:rsidP="00A72F4A">
      <w:pPr>
        <w:pStyle w:val="paragraph"/>
        <w:spacing w:before="0" w:beforeAutospacing="0" w:after="0" w:afterAutospacing="0"/>
        <w:textAlignment w:val="baseline"/>
        <w:rPr>
          <w:rStyle w:val="eop"/>
          <w:rFonts w:ascii="Arial" w:eastAsiaTheme="majorEastAsia" w:hAnsi="Arial" w:cs="Arial"/>
          <w:sz w:val="22"/>
          <w:szCs w:val="22"/>
        </w:rPr>
      </w:pPr>
      <w:r>
        <w:rPr>
          <w:rStyle w:val="normaltextrun"/>
          <w:rFonts w:ascii="Arial" w:eastAsiaTheme="majorEastAsia" w:hAnsi="Arial" w:cs="Arial"/>
          <w:b/>
          <w:bCs/>
          <w:sz w:val="22"/>
          <w:szCs w:val="22"/>
        </w:rPr>
        <w:t>Lover Community Trust processes the following personal information: </w:t>
      </w:r>
      <w:r>
        <w:rPr>
          <w:rStyle w:val="eop"/>
          <w:rFonts w:ascii="Arial" w:eastAsiaTheme="majorEastAsia" w:hAnsi="Arial" w:cs="Arial"/>
          <w:sz w:val="22"/>
          <w:szCs w:val="22"/>
        </w:rPr>
        <w:t> </w:t>
      </w:r>
    </w:p>
    <w:p w14:paraId="3F679C35" w14:textId="77777777" w:rsidR="00A72F4A" w:rsidRDefault="00A72F4A" w:rsidP="00A72F4A">
      <w:pPr>
        <w:pStyle w:val="paragraph"/>
        <w:numPr>
          <w:ilvl w:val="0"/>
          <w:numId w:val="2"/>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sz w:val="22"/>
          <w:szCs w:val="22"/>
        </w:rPr>
        <w:t>Trustees / Committee members – Names, addresses and contact details </w:t>
      </w:r>
      <w:r>
        <w:rPr>
          <w:rStyle w:val="eop"/>
          <w:rFonts w:ascii="Arial" w:eastAsiaTheme="majorEastAsia" w:hAnsi="Arial" w:cs="Arial"/>
          <w:sz w:val="22"/>
          <w:szCs w:val="22"/>
        </w:rPr>
        <w:t> </w:t>
      </w:r>
    </w:p>
    <w:p w14:paraId="04E06723" w14:textId="77777777" w:rsidR="00A72F4A" w:rsidRDefault="00A72F4A" w:rsidP="00A72F4A">
      <w:pPr>
        <w:pStyle w:val="paragraph"/>
        <w:numPr>
          <w:ilvl w:val="0"/>
          <w:numId w:val="2"/>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sz w:val="22"/>
          <w:szCs w:val="22"/>
        </w:rPr>
        <w:t>Volunteers – Names and contact details </w:t>
      </w:r>
      <w:r>
        <w:rPr>
          <w:rStyle w:val="eop"/>
          <w:rFonts w:ascii="Arial" w:eastAsiaTheme="majorEastAsia" w:hAnsi="Arial" w:cs="Arial"/>
          <w:sz w:val="22"/>
          <w:szCs w:val="22"/>
        </w:rPr>
        <w:t> </w:t>
      </w:r>
    </w:p>
    <w:p w14:paraId="2FE160F0" w14:textId="77777777" w:rsidR="00A72F4A" w:rsidRDefault="00A72F4A" w:rsidP="00A72F4A">
      <w:pPr>
        <w:pStyle w:val="paragraph"/>
        <w:numPr>
          <w:ilvl w:val="0"/>
          <w:numId w:val="2"/>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sz w:val="22"/>
          <w:szCs w:val="22"/>
        </w:rPr>
        <w:t>Old School Users – Names and contact details</w:t>
      </w:r>
      <w:r>
        <w:rPr>
          <w:rStyle w:val="eop"/>
          <w:rFonts w:ascii="Arial" w:eastAsiaTheme="majorEastAsia" w:hAnsi="Arial" w:cs="Arial"/>
          <w:sz w:val="22"/>
          <w:szCs w:val="22"/>
        </w:rPr>
        <w:t> </w:t>
      </w:r>
    </w:p>
    <w:p w14:paraId="18644306" w14:textId="77777777" w:rsidR="00A72F4A" w:rsidRPr="00A72F4A" w:rsidRDefault="00A72F4A" w:rsidP="00A72F4A">
      <w:pPr>
        <w:pStyle w:val="paragraph"/>
        <w:numPr>
          <w:ilvl w:val="0"/>
          <w:numId w:val="2"/>
        </w:numPr>
        <w:spacing w:before="0" w:beforeAutospacing="0" w:after="0" w:afterAutospacing="0"/>
        <w:ind w:left="1080" w:firstLine="0"/>
        <w:textAlignment w:val="baseline"/>
        <w:rPr>
          <w:rStyle w:val="normaltextrun"/>
          <w:rFonts w:ascii="Arial" w:hAnsi="Arial" w:cs="Arial"/>
        </w:rPr>
      </w:pPr>
      <w:r>
        <w:rPr>
          <w:rStyle w:val="normaltextrun"/>
          <w:rFonts w:ascii="Arial" w:eastAsiaTheme="majorEastAsia" w:hAnsi="Arial" w:cs="Arial"/>
          <w:sz w:val="22"/>
          <w:szCs w:val="22"/>
        </w:rPr>
        <w:t>Shop Customers and Participants in events run by the Trust </w:t>
      </w:r>
    </w:p>
    <w:p w14:paraId="7450AC01" w14:textId="5272C7B5" w:rsidR="00A72F4A" w:rsidRDefault="00A72F4A" w:rsidP="00A72F4A">
      <w:pPr>
        <w:pStyle w:val="paragraph"/>
        <w:spacing w:before="0" w:beforeAutospacing="0" w:after="0" w:afterAutospacing="0"/>
        <w:ind w:left="1080"/>
        <w:textAlignment w:val="baseline"/>
        <w:rPr>
          <w:rFonts w:ascii="Arial" w:hAnsi="Arial" w:cs="Arial"/>
        </w:rPr>
      </w:pPr>
      <w:r>
        <w:rPr>
          <w:rStyle w:val="eop"/>
          <w:rFonts w:ascii="Arial" w:eastAsiaTheme="majorEastAsia" w:hAnsi="Arial" w:cs="Arial"/>
          <w:sz w:val="22"/>
          <w:szCs w:val="22"/>
        </w:rPr>
        <w:t> </w:t>
      </w:r>
    </w:p>
    <w:p w14:paraId="55E393E1" w14:textId="77777777" w:rsidR="00A72F4A" w:rsidRDefault="00A72F4A" w:rsidP="00A72F4A">
      <w:pPr>
        <w:pStyle w:val="paragraph"/>
        <w:spacing w:before="0" w:beforeAutospacing="0" w:after="0" w:afterAutospacing="0"/>
        <w:textAlignment w:val="baseline"/>
        <w:rPr>
          <w:rStyle w:val="eop"/>
          <w:rFonts w:ascii="Arial" w:eastAsiaTheme="majorEastAsia" w:hAnsi="Arial" w:cs="Arial"/>
          <w:sz w:val="22"/>
          <w:szCs w:val="22"/>
        </w:rPr>
      </w:pPr>
      <w:r>
        <w:rPr>
          <w:rStyle w:val="normaltextrun"/>
          <w:rFonts w:ascii="Arial" w:eastAsiaTheme="majorEastAsia" w:hAnsi="Arial" w:cs="Arial"/>
          <w:b/>
          <w:bCs/>
          <w:sz w:val="22"/>
          <w:szCs w:val="22"/>
        </w:rPr>
        <w:t>Lover Community Trust will ensure that: </w:t>
      </w:r>
      <w:r>
        <w:rPr>
          <w:rStyle w:val="eop"/>
          <w:rFonts w:ascii="Arial" w:eastAsiaTheme="majorEastAsia" w:hAnsi="Arial" w:cs="Arial"/>
          <w:sz w:val="22"/>
          <w:szCs w:val="22"/>
        </w:rPr>
        <w:t> </w:t>
      </w:r>
    </w:p>
    <w:p w14:paraId="16ACFFC6" w14:textId="77777777" w:rsidR="00A72F4A" w:rsidRDefault="00A72F4A" w:rsidP="00A72F4A">
      <w:pPr>
        <w:pStyle w:val="paragraph"/>
        <w:numPr>
          <w:ilvl w:val="0"/>
          <w:numId w:val="3"/>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sz w:val="22"/>
          <w:szCs w:val="22"/>
        </w:rPr>
        <w:t>Data will not be sold to companies or given to public organisations. Personal data (names, addresses, emails, phone numbers) will only be passed on to a third party with written consent. </w:t>
      </w:r>
      <w:r>
        <w:rPr>
          <w:rStyle w:val="eop"/>
          <w:rFonts w:ascii="Arial" w:eastAsiaTheme="majorEastAsia" w:hAnsi="Arial" w:cs="Arial"/>
          <w:sz w:val="22"/>
          <w:szCs w:val="22"/>
        </w:rPr>
        <w:t> </w:t>
      </w:r>
    </w:p>
    <w:p w14:paraId="05DD0B07" w14:textId="77777777" w:rsidR="00A72F4A" w:rsidRDefault="00A72F4A" w:rsidP="00A72F4A">
      <w:pPr>
        <w:pStyle w:val="paragraph"/>
        <w:numPr>
          <w:ilvl w:val="0"/>
          <w:numId w:val="3"/>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sz w:val="22"/>
          <w:szCs w:val="22"/>
        </w:rPr>
        <w:t>Data will be processed for the purposes stated only. </w:t>
      </w:r>
      <w:r>
        <w:rPr>
          <w:rStyle w:val="eop"/>
          <w:rFonts w:ascii="Arial" w:eastAsiaTheme="majorEastAsia" w:hAnsi="Arial" w:cs="Arial"/>
          <w:sz w:val="22"/>
          <w:szCs w:val="22"/>
        </w:rPr>
        <w:t> </w:t>
      </w:r>
    </w:p>
    <w:p w14:paraId="0BFCB296" w14:textId="77777777" w:rsidR="00A72F4A" w:rsidRDefault="00A72F4A" w:rsidP="00A72F4A">
      <w:pPr>
        <w:pStyle w:val="paragraph"/>
        <w:numPr>
          <w:ilvl w:val="0"/>
          <w:numId w:val="3"/>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sz w:val="22"/>
          <w:szCs w:val="22"/>
        </w:rPr>
        <w:t>In the case of contact details, these may be stored for the purpose of informing the community about events, activities etc, but this will not include personal information other than that which has been permitted and an opt-out option will apply. </w:t>
      </w:r>
      <w:r>
        <w:rPr>
          <w:rStyle w:val="eop"/>
          <w:rFonts w:ascii="Arial" w:eastAsiaTheme="majorEastAsia" w:hAnsi="Arial" w:cs="Arial"/>
          <w:sz w:val="22"/>
          <w:szCs w:val="22"/>
        </w:rPr>
        <w:t> </w:t>
      </w:r>
    </w:p>
    <w:p w14:paraId="785BC9F4" w14:textId="77777777" w:rsidR="00A72F4A" w:rsidRDefault="00A72F4A" w:rsidP="00A72F4A">
      <w:pPr>
        <w:pStyle w:val="paragraph"/>
        <w:numPr>
          <w:ilvl w:val="0"/>
          <w:numId w:val="3"/>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sz w:val="22"/>
          <w:szCs w:val="22"/>
        </w:rPr>
        <w:t>Data will be accurate and be kept up to date. </w:t>
      </w:r>
      <w:r>
        <w:rPr>
          <w:rStyle w:val="eop"/>
          <w:rFonts w:ascii="Arial" w:eastAsiaTheme="majorEastAsia" w:hAnsi="Arial" w:cs="Arial"/>
          <w:sz w:val="22"/>
          <w:szCs w:val="22"/>
        </w:rPr>
        <w:t> </w:t>
      </w:r>
    </w:p>
    <w:p w14:paraId="745F8EF2" w14:textId="77777777" w:rsidR="00A72F4A" w:rsidRDefault="00A72F4A" w:rsidP="00A72F4A">
      <w:pPr>
        <w:pStyle w:val="paragraph"/>
        <w:numPr>
          <w:ilvl w:val="0"/>
          <w:numId w:val="3"/>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sz w:val="22"/>
          <w:szCs w:val="22"/>
        </w:rPr>
        <w:t>Data will be erased as soon as out of date or when not necessary. </w:t>
      </w:r>
      <w:r>
        <w:rPr>
          <w:rStyle w:val="eop"/>
          <w:rFonts w:ascii="Arial" w:eastAsiaTheme="majorEastAsia" w:hAnsi="Arial" w:cs="Arial"/>
          <w:sz w:val="22"/>
          <w:szCs w:val="22"/>
        </w:rPr>
        <w:t> </w:t>
      </w:r>
    </w:p>
    <w:p w14:paraId="10FBDD1E" w14:textId="77777777" w:rsidR="00A72F4A" w:rsidRDefault="00A72F4A" w:rsidP="00A72F4A">
      <w:pPr>
        <w:pStyle w:val="paragraph"/>
        <w:numPr>
          <w:ilvl w:val="0"/>
          <w:numId w:val="4"/>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sz w:val="22"/>
          <w:szCs w:val="22"/>
        </w:rPr>
        <w:t>Data will be kept in a safe place and, where relevant, on a computer which is password protected. </w:t>
      </w:r>
      <w:r>
        <w:rPr>
          <w:rStyle w:val="eop"/>
          <w:rFonts w:ascii="Arial" w:eastAsiaTheme="majorEastAsia" w:hAnsi="Arial" w:cs="Arial"/>
          <w:sz w:val="22"/>
          <w:szCs w:val="22"/>
        </w:rPr>
        <w:t> </w:t>
      </w:r>
    </w:p>
    <w:p w14:paraId="295E7D79" w14:textId="77777777" w:rsidR="00A72F4A" w:rsidRPr="00A72F4A" w:rsidRDefault="00A72F4A" w:rsidP="00A72F4A">
      <w:pPr>
        <w:pStyle w:val="paragraph"/>
        <w:numPr>
          <w:ilvl w:val="0"/>
          <w:numId w:val="4"/>
        </w:numPr>
        <w:spacing w:before="0" w:beforeAutospacing="0" w:after="0" w:afterAutospacing="0"/>
        <w:ind w:left="1080" w:firstLine="0"/>
        <w:textAlignment w:val="baseline"/>
        <w:rPr>
          <w:rStyle w:val="eop"/>
          <w:rFonts w:ascii="Arial" w:hAnsi="Arial" w:cs="Arial"/>
        </w:rPr>
      </w:pPr>
      <w:r>
        <w:rPr>
          <w:rStyle w:val="normaltextrun"/>
          <w:rFonts w:ascii="Arial" w:eastAsiaTheme="majorEastAsia" w:hAnsi="Arial" w:cs="Arial"/>
          <w:sz w:val="22"/>
          <w:szCs w:val="22"/>
        </w:rPr>
        <w:t>The information regarding any individual will be available for them to view on request, without charge, subject to proof of their identity. </w:t>
      </w:r>
      <w:r>
        <w:rPr>
          <w:rStyle w:val="eop"/>
          <w:rFonts w:ascii="Arial" w:eastAsiaTheme="majorEastAsia" w:hAnsi="Arial" w:cs="Arial"/>
          <w:sz w:val="22"/>
          <w:szCs w:val="22"/>
        </w:rPr>
        <w:t> </w:t>
      </w:r>
    </w:p>
    <w:p w14:paraId="1CD3F084" w14:textId="77777777" w:rsidR="00A72F4A" w:rsidRDefault="00A72F4A" w:rsidP="00A72F4A">
      <w:pPr>
        <w:pStyle w:val="paragraph"/>
        <w:spacing w:before="0" w:beforeAutospacing="0" w:after="0" w:afterAutospacing="0"/>
        <w:ind w:left="1080"/>
        <w:textAlignment w:val="baseline"/>
        <w:rPr>
          <w:rFonts w:ascii="Arial" w:hAnsi="Arial" w:cs="Arial"/>
        </w:rPr>
      </w:pPr>
    </w:p>
    <w:p w14:paraId="29005FED" w14:textId="77777777" w:rsidR="00A72F4A" w:rsidRDefault="00A72F4A" w:rsidP="00A72F4A">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sz w:val="22"/>
          <w:szCs w:val="22"/>
        </w:rPr>
        <w:t>Monitoring and Review</w:t>
      </w: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0E6CE031" w14:textId="77777777" w:rsidR="00A72F4A" w:rsidRDefault="00A72F4A" w:rsidP="00A72F4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eastAsiaTheme="majorEastAsia" w:hAnsi="Arial" w:cs="Arial"/>
          <w:sz w:val="22"/>
          <w:szCs w:val="22"/>
        </w:rPr>
        <w:t>The Chairman is responsible for monitoring this policy and ensuring that all Trustees are aware of their responsibilities as outlined in the policy. </w:t>
      </w:r>
      <w:r>
        <w:rPr>
          <w:rStyle w:val="eop"/>
          <w:rFonts w:ascii="Arial" w:eastAsiaTheme="majorEastAsia" w:hAnsi="Arial" w:cs="Arial"/>
          <w:sz w:val="22"/>
          <w:szCs w:val="22"/>
        </w:rPr>
        <w:t> </w:t>
      </w:r>
    </w:p>
    <w:p w14:paraId="01E16A28" w14:textId="77777777" w:rsidR="00A72F4A" w:rsidRDefault="00A72F4A" w:rsidP="00A72F4A">
      <w:pPr>
        <w:pStyle w:val="paragraph"/>
        <w:spacing w:before="0" w:beforeAutospacing="0" w:after="0" w:afterAutospacing="0"/>
        <w:ind w:left="720"/>
        <w:textAlignment w:val="baseline"/>
        <w:rPr>
          <w:rFonts w:ascii="Segoe UI" w:hAnsi="Segoe UI" w:cs="Segoe UI"/>
          <w:sz w:val="18"/>
          <w:szCs w:val="18"/>
        </w:rPr>
      </w:pPr>
      <w:r>
        <w:rPr>
          <w:rStyle w:val="eop"/>
          <w:rFonts w:ascii="Arial" w:eastAsiaTheme="majorEastAsia" w:hAnsi="Arial" w:cs="Arial"/>
          <w:sz w:val="22"/>
          <w:szCs w:val="22"/>
        </w:rPr>
        <w:t> </w:t>
      </w:r>
    </w:p>
    <w:p w14:paraId="3FB23668" w14:textId="77777777" w:rsidR="00A72F4A" w:rsidRDefault="00A72F4A" w:rsidP="00A72F4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eastAsiaTheme="majorEastAsia" w:hAnsi="Arial" w:cs="Arial"/>
          <w:sz w:val="22"/>
          <w:szCs w:val="22"/>
        </w:rPr>
        <w:t xml:space="preserve">Lover Community Trust will oversee, review and update this policy </w:t>
      </w:r>
      <w:r>
        <w:rPr>
          <w:rStyle w:val="normaltextrun"/>
          <w:rFonts w:ascii="Arial" w:eastAsiaTheme="majorEastAsia" w:hAnsi="Arial" w:cs="Arial"/>
          <w:b/>
          <w:bCs/>
          <w:sz w:val="22"/>
          <w:szCs w:val="22"/>
        </w:rPr>
        <w:t>annually. </w:t>
      </w:r>
      <w:r>
        <w:rPr>
          <w:rStyle w:val="eop"/>
          <w:rFonts w:ascii="Arial" w:eastAsiaTheme="majorEastAsia" w:hAnsi="Arial" w:cs="Arial"/>
          <w:sz w:val="22"/>
          <w:szCs w:val="22"/>
        </w:rPr>
        <w:t> </w:t>
      </w:r>
    </w:p>
    <w:p w14:paraId="32DDFE43" w14:textId="08126051" w:rsidR="00A72F4A" w:rsidRDefault="00A72F4A" w:rsidP="00A72F4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eastAsiaTheme="majorEastAsia" w:hAnsi="Arial" w:cs="Arial"/>
          <w:sz w:val="22"/>
          <w:szCs w:val="22"/>
        </w:rPr>
        <w:t xml:space="preserve">Date approved: </w:t>
      </w:r>
      <w:r w:rsidR="00B66ADF">
        <w:rPr>
          <w:rStyle w:val="normaltextrun"/>
          <w:rFonts w:ascii="Arial" w:eastAsiaTheme="majorEastAsia" w:hAnsi="Arial" w:cs="Arial"/>
          <w:sz w:val="22"/>
          <w:szCs w:val="22"/>
        </w:rPr>
        <w:t>18</w:t>
      </w:r>
      <w:r>
        <w:rPr>
          <w:rStyle w:val="normaltextrun"/>
          <w:rFonts w:ascii="Arial" w:eastAsiaTheme="majorEastAsia" w:hAnsi="Arial" w:cs="Arial"/>
          <w:b/>
          <w:bCs/>
          <w:sz w:val="22"/>
          <w:szCs w:val="22"/>
        </w:rPr>
        <w:t xml:space="preserve">th </w:t>
      </w:r>
      <w:r w:rsidR="00B66ADF">
        <w:rPr>
          <w:rStyle w:val="normaltextrun"/>
          <w:rFonts w:ascii="Arial" w:eastAsiaTheme="majorEastAsia" w:hAnsi="Arial" w:cs="Arial"/>
          <w:b/>
          <w:bCs/>
          <w:sz w:val="22"/>
          <w:szCs w:val="22"/>
        </w:rPr>
        <w:t xml:space="preserve">September </w:t>
      </w:r>
      <w:r>
        <w:rPr>
          <w:rStyle w:val="normaltextrun"/>
          <w:rFonts w:ascii="Arial" w:eastAsiaTheme="majorEastAsia" w:hAnsi="Arial" w:cs="Arial"/>
          <w:b/>
          <w:bCs/>
          <w:sz w:val="22"/>
          <w:szCs w:val="22"/>
        </w:rPr>
        <w:t>2024</w:t>
      </w:r>
    </w:p>
    <w:p w14:paraId="09702FF4" w14:textId="77777777" w:rsidR="00A72F4A" w:rsidRDefault="00A72F4A" w:rsidP="00A72F4A">
      <w:pPr>
        <w:pStyle w:val="paragraph"/>
        <w:spacing w:before="0" w:beforeAutospacing="0" w:after="0" w:afterAutospacing="0"/>
        <w:ind w:left="720"/>
        <w:textAlignment w:val="baseline"/>
        <w:rPr>
          <w:rFonts w:ascii="Segoe UI" w:hAnsi="Segoe UI" w:cs="Segoe UI"/>
          <w:sz w:val="18"/>
          <w:szCs w:val="18"/>
        </w:rPr>
      </w:pPr>
      <w:r>
        <w:rPr>
          <w:rStyle w:val="eop"/>
          <w:rFonts w:ascii="Arial" w:eastAsiaTheme="majorEastAsia" w:hAnsi="Arial" w:cs="Arial"/>
          <w:sz w:val="22"/>
          <w:szCs w:val="22"/>
        </w:rPr>
        <w:t> </w:t>
      </w:r>
    </w:p>
    <w:p w14:paraId="2FEC4E6D" w14:textId="77777777" w:rsidR="00A72F4A" w:rsidRDefault="00A72F4A" w:rsidP="00A72F4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eastAsiaTheme="majorEastAsia" w:hAnsi="Arial" w:cs="Arial"/>
          <w:sz w:val="22"/>
          <w:szCs w:val="22"/>
        </w:rPr>
        <w:t>Signed    __________________________________ Chairman</w:t>
      </w:r>
      <w:r>
        <w:rPr>
          <w:rStyle w:val="eop"/>
          <w:rFonts w:ascii="Arial" w:eastAsiaTheme="majorEastAsia" w:hAnsi="Arial" w:cs="Arial"/>
          <w:sz w:val="22"/>
          <w:szCs w:val="22"/>
        </w:rPr>
        <w:t> </w:t>
      </w:r>
    </w:p>
    <w:p w14:paraId="17897A93" w14:textId="77777777" w:rsidR="00A72F4A" w:rsidRDefault="00A72F4A" w:rsidP="00A72F4A">
      <w:pPr>
        <w:pStyle w:val="paragraph"/>
        <w:spacing w:before="0" w:beforeAutospacing="0" w:after="0" w:afterAutospacing="0"/>
        <w:ind w:left="720"/>
        <w:textAlignment w:val="baseline"/>
        <w:rPr>
          <w:rFonts w:ascii="Segoe UI" w:hAnsi="Segoe UI" w:cs="Segoe UI"/>
          <w:sz w:val="18"/>
          <w:szCs w:val="18"/>
        </w:rPr>
      </w:pPr>
      <w:r>
        <w:rPr>
          <w:rStyle w:val="eop"/>
          <w:rFonts w:ascii="Arial" w:eastAsiaTheme="majorEastAsia" w:hAnsi="Arial" w:cs="Arial"/>
          <w:sz w:val="22"/>
          <w:szCs w:val="22"/>
        </w:rPr>
        <w:t> </w:t>
      </w:r>
    </w:p>
    <w:p w14:paraId="10301E1D" w14:textId="77777777" w:rsidR="00A72F4A" w:rsidRDefault="00A72F4A" w:rsidP="00A72F4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eastAsiaTheme="majorEastAsia" w:hAnsi="Arial" w:cs="Arial"/>
          <w:sz w:val="22"/>
          <w:szCs w:val="22"/>
        </w:rPr>
        <w:t>Signed    __________________________________ Secretary </w:t>
      </w:r>
      <w:r>
        <w:rPr>
          <w:rStyle w:val="eop"/>
          <w:rFonts w:ascii="Arial" w:eastAsiaTheme="majorEastAsia" w:hAnsi="Arial" w:cs="Arial"/>
          <w:sz w:val="22"/>
          <w:szCs w:val="22"/>
        </w:rPr>
        <w:t> </w:t>
      </w:r>
    </w:p>
    <w:p w14:paraId="210007AB" w14:textId="77777777" w:rsidR="00A72F4A" w:rsidRDefault="00A72F4A" w:rsidP="00A72F4A">
      <w:pPr>
        <w:pStyle w:val="paragraph"/>
        <w:spacing w:before="0" w:beforeAutospacing="0" w:after="0" w:afterAutospacing="0"/>
        <w:ind w:left="720"/>
        <w:textAlignment w:val="baseline"/>
        <w:rPr>
          <w:rFonts w:ascii="Segoe UI" w:hAnsi="Segoe UI" w:cs="Segoe UI"/>
          <w:sz w:val="18"/>
          <w:szCs w:val="18"/>
        </w:rPr>
      </w:pPr>
      <w:r>
        <w:rPr>
          <w:rStyle w:val="eop"/>
          <w:rFonts w:ascii="Arial" w:eastAsiaTheme="majorEastAsia" w:hAnsi="Arial" w:cs="Arial"/>
          <w:sz w:val="22"/>
          <w:szCs w:val="22"/>
        </w:rPr>
        <w:t> </w:t>
      </w:r>
    </w:p>
    <w:p w14:paraId="5F2D7A79" w14:textId="2678D408" w:rsidR="00163E52" w:rsidRPr="00A72F4A" w:rsidRDefault="00A72F4A" w:rsidP="00A72F4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eastAsiaTheme="majorEastAsia" w:hAnsi="Arial" w:cs="Arial"/>
          <w:sz w:val="22"/>
          <w:szCs w:val="22"/>
        </w:rPr>
        <w:t xml:space="preserve">Date of next review: </w:t>
      </w:r>
      <w:r w:rsidR="00B66ADF">
        <w:rPr>
          <w:rStyle w:val="normaltextrun"/>
          <w:rFonts w:ascii="Arial" w:eastAsiaTheme="majorEastAsia" w:hAnsi="Arial" w:cs="Arial"/>
          <w:b/>
          <w:bCs/>
          <w:sz w:val="22"/>
          <w:szCs w:val="22"/>
        </w:rPr>
        <w:t>September</w:t>
      </w:r>
      <w:r w:rsidRPr="00A72F4A">
        <w:rPr>
          <w:rStyle w:val="normaltextrun"/>
          <w:rFonts w:ascii="Arial" w:eastAsiaTheme="majorEastAsia" w:hAnsi="Arial" w:cs="Arial"/>
          <w:b/>
          <w:bCs/>
          <w:sz w:val="22"/>
          <w:szCs w:val="22"/>
        </w:rPr>
        <w:t xml:space="preserve"> 2025</w:t>
      </w:r>
    </w:p>
    <w:sectPr w:rsidR="00163E52" w:rsidRPr="00A72F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400717"/>
    <w:multiLevelType w:val="multilevel"/>
    <w:tmpl w:val="5698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E8A7486"/>
    <w:multiLevelType w:val="multilevel"/>
    <w:tmpl w:val="21AA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415E31"/>
    <w:multiLevelType w:val="multilevel"/>
    <w:tmpl w:val="6BE25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0439AF"/>
    <w:multiLevelType w:val="multilevel"/>
    <w:tmpl w:val="54C0B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7885347">
    <w:abstractNumId w:val="1"/>
  </w:num>
  <w:num w:numId="2" w16cid:durableId="671613740">
    <w:abstractNumId w:val="3"/>
  </w:num>
  <w:num w:numId="3" w16cid:durableId="612977686">
    <w:abstractNumId w:val="0"/>
  </w:num>
  <w:num w:numId="4" w16cid:durableId="1809009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F4A"/>
    <w:rsid w:val="00163E52"/>
    <w:rsid w:val="00192E9D"/>
    <w:rsid w:val="00A72F4A"/>
    <w:rsid w:val="00B66ADF"/>
    <w:rsid w:val="00CD7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150B5"/>
  <w15:chartTrackingRefBased/>
  <w15:docId w15:val="{1262D6B4-C04B-47F7-AAA2-BF536844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2F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2F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2F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2F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2F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2F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2F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2F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2F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F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2F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2F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2F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2F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2F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2F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2F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2F4A"/>
    <w:rPr>
      <w:rFonts w:eastAsiaTheme="majorEastAsia" w:cstheme="majorBidi"/>
      <w:color w:val="272727" w:themeColor="text1" w:themeTint="D8"/>
    </w:rPr>
  </w:style>
  <w:style w:type="paragraph" w:styleId="Title">
    <w:name w:val="Title"/>
    <w:basedOn w:val="Normal"/>
    <w:next w:val="Normal"/>
    <w:link w:val="TitleChar"/>
    <w:uiPriority w:val="10"/>
    <w:qFormat/>
    <w:rsid w:val="00A72F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2F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2F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2F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2F4A"/>
    <w:pPr>
      <w:spacing w:before="160"/>
      <w:jc w:val="center"/>
    </w:pPr>
    <w:rPr>
      <w:i/>
      <w:iCs/>
      <w:color w:val="404040" w:themeColor="text1" w:themeTint="BF"/>
    </w:rPr>
  </w:style>
  <w:style w:type="character" w:customStyle="1" w:styleId="QuoteChar">
    <w:name w:val="Quote Char"/>
    <w:basedOn w:val="DefaultParagraphFont"/>
    <w:link w:val="Quote"/>
    <w:uiPriority w:val="29"/>
    <w:rsid w:val="00A72F4A"/>
    <w:rPr>
      <w:i/>
      <w:iCs/>
      <w:color w:val="404040" w:themeColor="text1" w:themeTint="BF"/>
    </w:rPr>
  </w:style>
  <w:style w:type="paragraph" w:styleId="ListParagraph">
    <w:name w:val="List Paragraph"/>
    <w:basedOn w:val="Normal"/>
    <w:uiPriority w:val="34"/>
    <w:qFormat/>
    <w:rsid w:val="00A72F4A"/>
    <w:pPr>
      <w:ind w:left="720"/>
      <w:contextualSpacing/>
    </w:pPr>
  </w:style>
  <w:style w:type="character" w:styleId="IntenseEmphasis">
    <w:name w:val="Intense Emphasis"/>
    <w:basedOn w:val="DefaultParagraphFont"/>
    <w:uiPriority w:val="21"/>
    <w:qFormat/>
    <w:rsid w:val="00A72F4A"/>
    <w:rPr>
      <w:i/>
      <w:iCs/>
      <w:color w:val="0F4761" w:themeColor="accent1" w:themeShade="BF"/>
    </w:rPr>
  </w:style>
  <w:style w:type="paragraph" w:styleId="IntenseQuote">
    <w:name w:val="Intense Quote"/>
    <w:basedOn w:val="Normal"/>
    <w:next w:val="Normal"/>
    <w:link w:val="IntenseQuoteChar"/>
    <w:uiPriority w:val="30"/>
    <w:qFormat/>
    <w:rsid w:val="00A72F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2F4A"/>
    <w:rPr>
      <w:i/>
      <w:iCs/>
      <w:color w:val="0F4761" w:themeColor="accent1" w:themeShade="BF"/>
    </w:rPr>
  </w:style>
  <w:style w:type="character" w:styleId="IntenseReference">
    <w:name w:val="Intense Reference"/>
    <w:basedOn w:val="DefaultParagraphFont"/>
    <w:uiPriority w:val="32"/>
    <w:qFormat/>
    <w:rsid w:val="00A72F4A"/>
    <w:rPr>
      <w:b/>
      <w:bCs/>
      <w:smallCaps/>
      <w:color w:val="0F4761" w:themeColor="accent1" w:themeShade="BF"/>
      <w:spacing w:val="5"/>
    </w:rPr>
  </w:style>
  <w:style w:type="paragraph" w:customStyle="1" w:styleId="paragraph">
    <w:name w:val="paragraph"/>
    <w:basedOn w:val="Normal"/>
    <w:rsid w:val="00A72F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72F4A"/>
  </w:style>
  <w:style w:type="character" w:customStyle="1" w:styleId="eop">
    <w:name w:val="eop"/>
    <w:basedOn w:val="DefaultParagraphFont"/>
    <w:rsid w:val="00A72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375947">
      <w:bodyDiv w:val="1"/>
      <w:marLeft w:val="0"/>
      <w:marRight w:val="0"/>
      <w:marTop w:val="0"/>
      <w:marBottom w:val="0"/>
      <w:divBdr>
        <w:top w:val="none" w:sz="0" w:space="0" w:color="auto"/>
        <w:left w:val="none" w:sz="0" w:space="0" w:color="auto"/>
        <w:bottom w:val="none" w:sz="0" w:space="0" w:color="auto"/>
        <w:right w:val="none" w:sz="0" w:space="0" w:color="auto"/>
      </w:divBdr>
      <w:divsChild>
        <w:div w:id="162555857">
          <w:marLeft w:val="0"/>
          <w:marRight w:val="0"/>
          <w:marTop w:val="0"/>
          <w:marBottom w:val="0"/>
          <w:divBdr>
            <w:top w:val="none" w:sz="0" w:space="0" w:color="auto"/>
            <w:left w:val="none" w:sz="0" w:space="0" w:color="auto"/>
            <w:bottom w:val="none" w:sz="0" w:space="0" w:color="auto"/>
            <w:right w:val="none" w:sz="0" w:space="0" w:color="auto"/>
          </w:divBdr>
          <w:divsChild>
            <w:div w:id="2012684883">
              <w:marLeft w:val="0"/>
              <w:marRight w:val="0"/>
              <w:marTop w:val="0"/>
              <w:marBottom w:val="0"/>
              <w:divBdr>
                <w:top w:val="none" w:sz="0" w:space="0" w:color="auto"/>
                <w:left w:val="none" w:sz="0" w:space="0" w:color="auto"/>
                <w:bottom w:val="none" w:sz="0" w:space="0" w:color="auto"/>
                <w:right w:val="none" w:sz="0" w:space="0" w:color="auto"/>
              </w:divBdr>
            </w:div>
            <w:div w:id="1788162287">
              <w:marLeft w:val="0"/>
              <w:marRight w:val="0"/>
              <w:marTop w:val="0"/>
              <w:marBottom w:val="0"/>
              <w:divBdr>
                <w:top w:val="none" w:sz="0" w:space="0" w:color="auto"/>
                <w:left w:val="none" w:sz="0" w:space="0" w:color="auto"/>
                <w:bottom w:val="none" w:sz="0" w:space="0" w:color="auto"/>
                <w:right w:val="none" w:sz="0" w:space="0" w:color="auto"/>
              </w:divBdr>
            </w:div>
            <w:div w:id="1733768732">
              <w:marLeft w:val="0"/>
              <w:marRight w:val="0"/>
              <w:marTop w:val="0"/>
              <w:marBottom w:val="0"/>
              <w:divBdr>
                <w:top w:val="none" w:sz="0" w:space="0" w:color="auto"/>
                <w:left w:val="none" w:sz="0" w:space="0" w:color="auto"/>
                <w:bottom w:val="none" w:sz="0" w:space="0" w:color="auto"/>
                <w:right w:val="none" w:sz="0" w:space="0" w:color="auto"/>
              </w:divBdr>
            </w:div>
            <w:div w:id="191772387">
              <w:marLeft w:val="0"/>
              <w:marRight w:val="0"/>
              <w:marTop w:val="0"/>
              <w:marBottom w:val="0"/>
              <w:divBdr>
                <w:top w:val="none" w:sz="0" w:space="0" w:color="auto"/>
                <w:left w:val="none" w:sz="0" w:space="0" w:color="auto"/>
                <w:bottom w:val="none" w:sz="0" w:space="0" w:color="auto"/>
                <w:right w:val="none" w:sz="0" w:space="0" w:color="auto"/>
              </w:divBdr>
            </w:div>
            <w:div w:id="1293901093">
              <w:marLeft w:val="0"/>
              <w:marRight w:val="0"/>
              <w:marTop w:val="0"/>
              <w:marBottom w:val="0"/>
              <w:divBdr>
                <w:top w:val="none" w:sz="0" w:space="0" w:color="auto"/>
                <w:left w:val="none" w:sz="0" w:space="0" w:color="auto"/>
                <w:bottom w:val="none" w:sz="0" w:space="0" w:color="auto"/>
                <w:right w:val="none" w:sz="0" w:space="0" w:color="auto"/>
              </w:divBdr>
            </w:div>
            <w:div w:id="1816752099">
              <w:marLeft w:val="0"/>
              <w:marRight w:val="0"/>
              <w:marTop w:val="0"/>
              <w:marBottom w:val="0"/>
              <w:divBdr>
                <w:top w:val="none" w:sz="0" w:space="0" w:color="auto"/>
                <w:left w:val="none" w:sz="0" w:space="0" w:color="auto"/>
                <w:bottom w:val="none" w:sz="0" w:space="0" w:color="auto"/>
                <w:right w:val="none" w:sz="0" w:space="0" w:color="auto"/>
              </w:divBdr>
            </w:div>
            <w:div w:id="270626852">
              <w:marLeft w:val="0"/>
              <w:marRight w:val="0"/>
              <w:marTop w:val="0"/>
              <w:marBottom w:val="0"/>
              <w:divBdr>
                <w:top w:val="none" w:sz="0" w:space="0" w:color="auto"/>
                <w:left w:val="none" w:sz="0" w:space="0" w:color="auto"/>
                <w:bottom w:val="none" w:sz="0" w:space="0" w:color="auto"/>
                <w:right w:val="none" w:sz="0" w:space="0" w:color="auto"/>
              </w:divBdr>
            </w:div>
            <w:div w:id="1050615690">
              <w:marLeft w:val="0"/>
              <w:marRight w:val="0"/>
              <w:marTop w:val="0"/>
              <w:marBottom w:val="0"/>
              <w:divBdr>
                <w:top w:val="none" w:sz="0" w:space="0" w:color="auto"/>
                <w:left w:val="none" w:sz="0" w:space="0" w:color="auto"/>
                <w:bottom w:val="none" w:sz="0" w:space="0" w:color="auto"/>
                <w:right w:val="none" w:sz="0" w:space="0" w:color="auto"/>
              </w:divBdr>
            </w:div>
          </w:divsChild>
        </w:div>
        <w:div w:id="136843576">
          <w:marLeft w:val="0"/>
          <w:marRight w:val="0"/>
          <w:marTop w:val="0"/>
          <w:marBottom w:val="0"/>
          <w:divBdr>
            <w:top w:val="none" w:sz="0" w:space="0" w:color="auto"/>
            <w:left w:val="none" w:sz="0" w:space="0" w:color="auto"/>
            <w:bottom w:val="none" w:sz="0" w:space="0" w:color="auto"/>
            <w:right w:val="none" w:sz="0" w:space="0" w:color="auto"/>
          </w:divBdr>
          <w:divsChild>
            <w:div w:id="222066588">
              <w:marLeft w:val="0"/>
              <w:marRight w:val="0"/>
              <w:marTop w:val="0"/>
              <w:marBottom w:val="0"/>
              <w:divBdr>
                <w:top w:val="none" w:sz="0" w:space="0" w:color="auto"/>
                <w:left w:val="none" w:sz="0" w:space="0" w:color="auto"/>
                <w:bottom w:val="none" w:sz="0" w:space="0" w:color="auto"/>
                <w:right w:val="none" w:sz="0" w:space="0" w:color="auto"/>
              </w:divBdr>
            </w:div>
            <w:div w:id="1285388743">
              <w:marLeft w:val="0"/>
              <w:marRight w:val="0"/>
              <w:marTop w:val="0"/>
              <w:marBottom w:val="0"/>
              <w:divBdr>
                <w:top w:val="none" w:sz="0" w:space="0" w:color="auto"/>
                <w:left w:val="none" w:sz="0" w:space="0" w:color="auto"/>
                <w:bottom w:val="none" w:sz="0" w:space="0" w:color="auto"/>
                <w:right w:val="none" w:sz="0" w:space="0" w:color="auto"/>
              </w:divBdr>
            </w:div>
            <w:div w:id="2100248053">
              <w:marLeft w:val="0"/>
              <w:marRight w:val="0"/>
              <w:marTop w:val="0"/>
              <w:marBottom w:val="0"/>
              <w:divBdr>
                <w:top w:val="none" w:sz="0" w:space="0" w:color="auto"/>
                <w:left w:val="none" w:sz="0" w:space="0" w:color="auto"/>
                <w:bottom w:val="none" w:sz="0" w:space="0" w:color="auto"/>
                <w:right w:val="none" w:sz="0" w:space="0" w:color="auto"/>
              </w:divBdr>
            </w:div>
            <w:div w:id="1785877782">
              <w:marLeft w:val="0"/>
              <w:marRight w:val="0"/>
              <w:marTop w:val="0"/>
              <w:marBottom w:val="0"/>
              <w:divBdr>
                <w:top w:val="none" w:sz="0" w:space="0" w:color="auto"/>
                <w:left w:val="none" w:sz="0" w:space="0" w:color="auto"/>
                <w:bottom w:val="none" w:sz="0" w:space="0" w:color="auto"/>
                <w:right w:val="none" w:sz="0" w:space="0" w:color="auto"/>
              </w:divBdr>
            </w:div>
            <w:div w:id="1200507627">
              <w:marLeft w:val="0"/>
              <w:marRight w:val="0"/>
              <w:marTop w:val="0"/>
              <w:marBottom w:val="0"/>
              <w:divBdr>
                <w:top w:val="none" w:sz="0" w:space="0" w:color="auto"/>
                <w:left w:val="none" w:sz="0" w:space="0" w:color="auto"/>
                <w:bottom w:val="none" w:sz="0" w:space="0" w:color="auto"/>
                <w:right w:val="none" w:sz="0" w:space="0" w:color="auto"/>
              </w:divBdr>
            </w:div>
            <w:div w:id="747465065">
              <w:marLeft w:val="0"/>
              <w:marRight w:val="0"/>
              <w:marTop w:val="0"/>
              <w:marBottom w:val="0"/>
              <w:divBdr>
                <w:top w:val="none" w:sz="0" w:space="0" w:color="auto"/>
                <w:left w:val="none" w:sz="0" w:space="0" w:color="auto"/>
                <w:bottom w:val="none" w:sz="0" w:space="0" w:color="auto"/>
                <w:right w:val="none" w:sz="0" w:space="0" w:color="auto"/>
              </w:divBdr>
            </w:div>
            <w:div w:id="439842028">
              <w:marLeft w:val="0"/>
              <w:marRight w:val="0"/>
              <w:marTop w:val="0"/>
              <w:marBottom w:val="0"/>
              <w:divBdr>
                <w:top w:val="none" w:sz="0" w:space="0" w:color="auto"/>
                <w:left w:val="none" w:sz="0" w:space="0" w:color="auto"/>
                <w:bottom w:val="none" w:sz="0" w:space="0" w:color="auto"/>
                <w:right w:val="none" w:sz="0" w:space="0" w:color="auto"/>
              </w:divBdr>
            </w:div>
            <w:div w:id="936058012">
              <w:marLeft w:val="0"/>
              <w:marRight w:val="0"/>
              <w:marTop w:val="0"/>
              <w:marBottom w:val="0"/>
              <w:divBdr>
                <w:top w:val="none" w:sz="0" w:space="0" w:color="auto"/>
                <w:left w:val="none" w:sz="0" w:space="0" w:color="auto"/>
                <w:bottom w:val="none" w:sz="0" w:space="0" w:color="auto"/>
                <w:right w:val="none" w:sz="0" w:space="0" w:color="auto"/>
              </w:divBdr>
            </w:div>
            <w:div w:id="586117103">
              <w:marLeft w:val="0"/>
              <w:marRight w:val="0"/>
              <w:marTop w:val="0"/>
              <w:marBottom w:val="0"/>
              <w:divBdr>
                <w:top w:val="none" w:sz="0" w:space="0" w:color="auto"/>
                <w:left w:val="none" w:sz="0" w:space="0" w:color="auto"/>
                <w:bottom w:val="none" w:sz="0" w:space="0" w:color="auto"/>
                <w:right w:val="none" w:sz="0" w:space="0" w:color="auto"/>
              </w:divBdr>
            </w:div>
            <w:div w:id="1000698536">
              <w:marLeft w:val="0"/>
              <w:marRight w:val="0"/>
              <w:marTop w:val="0"/>
              <w:marBottom w:val="0"/>
              <w:divBdr>
                <w:top w:val="none" w:sz="0" w:space="0" w:color="auto"/>
                <w:left w:val="none" w:sz="0" w:space="0" w:color="auto"/>
                <w:bottom w:val="none" w:sz="0" w:space="0" w:color="auto"/>
                <w:right w:val="none" w:sz="0" w:space="0" w:color="auto"/>
              </w:divBdr>
            </w:div>
            <w:div w:id="1346328083">
              <w:marLeft w:val="0"/>
              <w:marRight w:val="0"/>
              <w:marTop w:val="0"/>
              <w:marBottom w:val="0"/>
              <w:divBdr>
                <w:top w:val="none" w:sz="0" w:space="0" w:color="auto"/>
                <w:left w:val="none" w:sz="0" w:space="0" w:color="auto"/>
                <w:bottom w:val="none" w:sz="0" w:space="0" w:color="auto"/>
                <w:right w:val="none" w:sz="0" w:space="0" w:color="auto"/>
              </w:divBdr>
            </w:div>
            <w:div w:id="11514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544CB-DFDD-4651-9221-B3E2B461B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Budworth</dc:creator>
  <cp:keywords/>
  <dc:description/>
  <cp:lastModifiedBy>Graham Budworth</cp:lastModifiedBy>
  <cp:revision>2</cp:revision>
  <dcterms:created xsi:type="dcterms:W3CDTF">2024-08-24T14:26:00Z</dcterms:created>
  <dcterms:modified xsi:type="dcterms:W3CDTF">2024-08-24T14:26:00Z</dcterms:modified>
</cp:coreProperties>
</file>